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F" w:rsidRPr="006475DF" w:rsidRDefault="006475DF" w:rsidP="006475DF">
      <w:pPr>
        <w:spacing w:line="240" w:lineRule="auto"/>
        <w:ind w:left="0" w:firstLine="0"/>
        <w:jc w:val="center"/>
        <w:rPr>
          <w:rFonts w:ascii="Open Sans" w:eastAsia="Times New Roman" w:hAnsi="Open Sans" w:cs="Open Sans"/>
          <w:b/>
          <w:w w:val="100"/>
          <w:sz w:val="21"/>
          <w:szCs w:val="21"/>
        </w:rPr>
      </w:pPr>
      <w:r w:rsidRPr="006475DF">
        <w:rPr>
          <w:rFonts w:ascii="Open Sans" w:eastAsia="Times New Roman" w:hAnsi="Open Sans" w:cs="Open Sans"/>
          <w:b/>
          <w:w w:val="100"/>
          <w:sz w:val="21"/>
          <w:szCs w:val="21"/>
        </w:rPr>
        <w:t>KUNCI JAWABAN CONTOH SOAL TES WAWASAN KEBANGSAAN</w:t>
      </w:r>
    </w:p>
    <w:p w:rsidR="006475DF" w:rsidRDefault="006475DF" w:rsidP="006475DF">
      <w:pPr>
        <w:spacing w:line="240" w:lineRule="auto"/>
        <w:ind w:left="0" w:firstLine="0"/>
        <w:jc w:val="center"/>
        <w:rPr>
          <w:rFonts w:ascii="Open Sans" w:eastAsia="Times New Roman" w:hAnsi="Open Sans" w:cs="Open Sans"/>
          <w:w w:val="100"/>
          <w:sz w:val="21"/>
          <w:szCs w:val="21"/>
        </w:rPr>
      </w:pPr>
    </w:p>
    <w:p w:rsidR="006475DF" w:rsidRPr="00397A96" w:rsidRDefault="006475DF" w:rsidP="006475DF">
      <w:pPr>
        <w:spacing w:line="240" w:lineRule="auto"/>
        <w:ind w:left="0" w:firstLine="0"/>
        <w:jc w:val="left"/>
        <w:rPr>
          <w:rFonts w:ascii="Open Sans" w:eastAsia="Times New Roman" w:hAnsi="Open Sans" w:cs="Open Sans"/>
          <w:w w:val="100"/>
          <w:sz w:val="21"/>
          <w:szCs w:val="21"/>
        </w:rPr>
      </w:pPr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1. A.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Tidak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dapat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dipisahkan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satu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sama</w:t>
      </w:r>
      <w:proofErr w:type="spellEnd"/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lain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2. 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Menciptakan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kerukunan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hidup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menuju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masyarakat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adil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makmur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3. 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Dasar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Negara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4.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D.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konvensi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5.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C.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peraturan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perundang-undangan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6.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C.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Pembukaan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UUD 1945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alinea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4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7.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D.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perjanjian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8.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B. system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pemerintahan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9.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D.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republik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10.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umum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11.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A. constitution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12.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B. UUD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13. E. Ir.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Soekarno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14.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D.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demokrasi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terpimpin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15.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C. MPRS RI No.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III/MPRS/1966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16.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E.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Masa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jabatan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menteri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sangat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bergantung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pada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pemilu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rakyat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17.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E. 7 September 1944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18.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Laksamana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Tadashi Maeda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19. E. Mr. Muhammad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Yamin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20.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C. no. 7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Tahun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1976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21.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letak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Indonesia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pada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jalur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perdangan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dunia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22.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A.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Kutai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23.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C.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Pembubaran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PKI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beserta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ormas-ormasnya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24.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E.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stabilitas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politik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dapat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tercapai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25.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C.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Konstitusi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Republik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Indonesia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Bersatu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 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26.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A. Tap No.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VI/MPR/2000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27.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A.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darat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,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laut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,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udara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28.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Menyelesaikan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kemelut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politik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di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Indonesia</w:t>
      </w:r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 xml:space="preserve">29. </w:t>
      </w:r>
      <w:proofErr w:type="gram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menyusun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undang-undang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dasar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br/>
        <w:t>30.</w:t>
      </w:r>
      <w:proofErr w:type="gram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B.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Presiden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,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wakil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presiden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dan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para</w:t>
      </w:r>
      <w:proofErr w:type="spellEnd"/>
      <w:r w:rsidRPr="00397A96">
        <w:rPr>
          <w:rFonts w:ascii="Open Sans" w:eastAsia="Times New Roman" w:hAnsi="Open Sans" w:cs="Open Sans"/>
          <w:w w:val="100"/>
          <w:sz w:val="21"/>
          <w:szCs w:val="21"/>
        </w:rPr>
        <w:t xml:space="preserve"> </w:t>
      </w:r>
      <w:proofErr w:type="spellStart"/>
      <w:r w:rsidRPr="00397A96">
        <w:rPr>
          <w:rFonts w:ascii="Open Sans" w:eastAsia="Times New Roman" w:hAnsi="Open Sans" w:cs="Open Sans"/>
          <w:w w:val="100"/>
          <w:sz w:val="21"/>
          <w:szCs w:val="21"/>
        </w:rPr>
        <w:t>mentri</w:t>
      </w:r>
      <w:proofErr w:type="spellEnd"/>
    </w:p>
    <w:p w:rsidR="002F4310" w:rsidRPr="006475DF" w:rsidRDefault="006475DF"/>
    <w:sectPr w:rsidR="002F4310" w:rsidRPr="006475DF" w:rsidSect="0042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5DF"/>
    <w:rsid w:val="000D1264"/>
    <w:rsid w:val="001515C5"/>
    <w:rsid w:val="003D0ECA"/>
    <w:rsid w:val="003F1D39"/>
    <w:rsid w:val="00420821"/>
    <w:rsid w:val="004642F9"/>
    <w:rsid w:val="0060742D"/>
    <w:rsid w:val="006475DF"/>
    <w:rsid w:val="00752B35"/>
    <w:rsid w:val="009073F2"/>
    <w:rsid w:val="00A30D25"/>
    <w:rsid w:val="00CF5745"/>
    <w:rsid w:val="00EE1223"/>
    <w:rsid w:val="00F3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99"/>
        <w:sz w:val="24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Riyanto</dc:creator>
  <cp:lastModifiedBy>Agus Riyanto</cp:lastModifiedBy>
  <cp:revision>1</cp:revision>
  <dcterms:created xsi:type="dcterms:W3CDTF">2017-09-10T22:13:00Z</dcterms:created>
  <dcterms:modified xsi:type="dcterms:W3CDTF">2017-09-10T22:13:00Z</dcterms:modified>
</cp:coreProperties>
</file>